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9630" w14:textId="3D5ABAF5" w:rsidR="009E1295" w:rsidRDefault="009E1295" w:rsidP="009E1295">
      <w:pPr>
        <w:pStyle w:val="standard"/>
        <w:spacing w:before="0" w:beforeAutospacing="0" w:after="0" w:afterAutospacing="0"/>
        <w:jc w:val="both"/>
      </w:pPr>
      <w:r>
        <w:t> </w:t>
      </w:r>
      <w:r w:rsidR="00FA0011">
        <w:t xml:space="preserve">                              PRZEDMIOTOWE ZASADY OCENIANIA </w:t>
      </w:r>
    </w:p>
    <w:p w14:paraId="5CC31D72" w14:textId="77777777" w:rsidR="00FA0011" w:rsidRDefault="00FA0011" w:rsidP="009E1295">
      <w:pPr>
        <w:pStyle w:val="standard"/>
        <w:spacing w:before="0" w:beforeAutospacing="0" w:after="0" w:afterAutospacing="0"/>
        <w:jc w:val="both"/>
      </w:pPr>
    </w:p>
    <w:p w14:paraId="2EF46217" w14:textId="77777777" w:rsidR="009E1295" w:rsidRDefault="009E1295" w:rsidP="009E1295">
      <w:pPr>
        <w:pStyle w:val="standard"/>
        <w:spacing w:before="0" w:beforeAutospacing="0" w:after="0" w:afterAutospacing="0"/>
        <w:jc w:val="both"/>
      </w:pPr>
      <w:r>
        <w:rPr>
          <w:b/>
          <w:bCs/>
        </w:rPr>
        <w:t xml:space="preserve">1. </w:t>
      </w:r>
      <w:r>
        <w:t>Rok szkolny dzieli się na 2 semestry</w:t>
      </w:r>
    </w:p>
    <w:p w14:paraId="7063DE19" w14:textId="77777777" w:rsidR="009E1295" w:rsidRDefault="009E1295" w:rsidP="009E1295">
      <w:pPr>
        <w:pStyle w:val="standard"/>
        <w:spacing w:before="0" w:beforeAutospacing="0" w:after="0" w:afterAutospacing="0"/>
        <w:jc w:val="both"/>
      </w:pPr>
      <w:r>
        <w:rPr>
          <w:b/>
          <w:bCs/>
        </w:rPr>
        <w:t xml:space="preserve">2. </w:t>
      </w:r>
      <w:r>
        <w:t>Nauczyciele na początku każdego roku szkolnego informują uczniów i rodziców (prawnych opiekunów) o wymaganiach z zajęć edukacyjnych wynikających z realizowanego przez siebie programu nauczania oraz o zasadach oceniania zachowania na każdym pierwszym zebraniu informacyjnym z początkiem nowego roku szkolnego.</w:t>
      </w:r>
    </w:p>
    <w:p w14:paraId="424C6BCE" w14:textId="77777777" w:rsidR="009E1295" w:rsidRDefault="009E1295" w:rsidP="009E1295">
      <w:pPr>
        <w:pStyle w:val="standard"/>
        <w:spacing w:before="0" w:beforeAutospacing="0" w:after="0" w:afterAutospacing="0"/>
        <w:jc w:val="both"/>
      </w:pPr>
      <w:r>
        <w:t> </w:t>
      </w:r>
    </w:p>
    <w:p w14:paraId="08D08818" w14:textId="444D9374" w:rsidR="009E1295" w:rsidRDefault="009E1295" w:rsidP="009E1295">
      <w:pPr>
        <w:pStyle w:val="standard"/>
        <w:spacing w:before="0" w:beforeAutospacing="0" w:after="0" w:afterAutospacing="0"/>
        <w:jc w:val="center"/>
      </w:pPr>
      <w:r>
        <w:rPr>
          <w:b/>
          <w:bCs/>
        </w:rPr>
        <w:t>I</w:t>
      </w:r>
    </w:p>
    <w:p w14:paraId="4301B46B" w14:textId="77777777" w:rsidR="009E1295" w:rsidRDefault="009E1295" w:rsidP="009E1295">
      <w:pPr>
        <w:pStyle w:val="standard"/>
        <w:spacing w:before="0" w:beforeAutospacing="0" w:after="0" w:afterAutospacing="0"/>
        <w:jc w:val="both"/>
      </w:pPr>
      <w:r>
        <w:t> </w:t>
      </w:r>
    </w:p>
    <w:p w14:paraId="33735373" w14:textId="77777777" w:rsidR="009E1295" w:rsidRDefault="009E1295" w:rsidP="009E1295">
      <w:pPr>
        <w:pStyle w:val="standard"/>
        <w:spacing w:before="0" w:beforeAutospacing="0" w:after="0" w:afterAutospacing="0"/>
        <w:jc w:val="both"/>
      </w:pPr>
      <w:r>
        <w:t xml:space="preserve">3. W klasach I – III obowiązuje bieżąca, śródroczna i </w:t>
      </w:r>
      <w:proofErr w:type="spellStart"/>
      <w:r>
        <w:t>końcoworoczna</w:t>
      </w:r>
      <w:proofErr w:type="spellEnd"/>
      <w:r>
        <w:t xml:space="preserve"> ocena opisowa uwzględniająca postępy ucznia w edukacji oraz w rozwoju emocjonalno-społecznym, a także jego osobiste osiągnięcia.</w:t>
      </w:r>
    </w:p>
    <w:p w14:paraId="6A552FCD" w14:textId="77777777" w:rsidR="009E1295" w:rsidRDefault="009E1295" w:rsidP="009E1295">
      <w:pPr>
        <w:pStyle w:val="standard"/>
        <w:spacing w:before="0" w:beforeAutospacing="0" w:after="0" w:afterAutospacing="0"/>
        <w:jc w:val="both"/>
      </w:pPr>
      <w:r>
        <w:t>4. Śródroczne i roczne oceny klasyfikacyjne są ocenami opisowymi.</w:t>
      </w:r>
    </w:p>
    <w:p w14:paraId="6117C12F" w14:textId="77777777" w:rsidR="009E1295" w:rsidRDefault="009E1295" w:rsidP="009E1295">
      <w:pPr>
        <w:pStyle w:val="standard"/>
        <w:spacing w:before="0" w:beforeAutospacing="0" w:after="0" w:afterAutospacing="0"/>
        <w:jc w:val="both"/>
      </w:pPr>
      <w:r>
        <w:t>            1) Roczna opisowa ocena klasyfikacyjna z zajęć edukacyjnych uwzględnia poziom opanowania przez ucznia wiadomości i umiejętności z zakresu wymagań określonych w podstawie programowej kształcenia ogólnego dla I etapu edukacyjnego;</w:t>
      </w:r>
    </w:p>
    <w:p w14:paraId="675B0F9F" w14:textId="0A6D7B67" w:rsidR="009E1295" w:rsidRDefault="009E1295" w:rsidP="009E1295">
      <w:pPr>
        <w:pStyle w:val="standard"/>
        <w:spacing w:before="0" w:beforeAutospacing="0" w:after="0" w:afterAutospacing="0"/>
        <w:jc w:val="both"/>
      </w:pPr>
      <w:r>
        <w:t>            2) Klasyfikowanie śródroczne zawiera informacje dotyczące osiągnięć ucznia w I semestrze nauki oraz wskazuje potrzeby rozwojowe i edukacyjne ucznia związane z przezwyciężeniem trudności w nauce lub rozwijaniem uzdolnień, a także zalecenia umożliwiające mu lepszy rozw</w:t>
      </w:r>
      <w:r w:rsidR="006E261C">
        <w:t>ój</w:t>
      </w:r>
      <w:r>
        <w:t>  i opanowanie programu;</w:t>
      </w:r>
    </w:p>
    <w:p w14:paraId="2B734804" w14:textId="77777777" w:rsidR="009E1295" w:rsidRDefault="009E1295" w:rsidP="009E1295">
      <w:pPr>
        <w:pStyle w:val="standard"/>
        <w:spacing w:before="0" w:beforeAutospacing="0" w:after="0" w:afterAutospacing="0"/>
        <w:jc w:val="both"/>
      </w:pPr>
      <w:r>
        <w:t>5. Ocena bieżąca:</w:t>
      </w:r>
    </w:p>
    <w:p w14:paraId="434CE1CF" w14:textId="77777777" w:rsidR="009E1295" w:rsidRDefault="009E1295" w:rsidP="009E1295">
      <w:pPr>
        <w:pStyle w:val="standard"/>
        <w:spacing w:before="0" w:beforeAutospacing="0" w:after="0" w:afterAutospacing="0"/>
        <w:jc w:val="both"/>
      </w:pPr>
      <w:r>
        <w:t>             a) ma charakter ciągły i odbywa się systematycznie, każdego dnia w czasie zajęć szkolnych, nauczyciel sprawdza wykonane prace, chwali za wysiłek, nagradza pochwałą, wskazuje, co uczeń powinien zmienić, poprawić;</w:t>
      </w:r>
    </w:p>
    <w:p w14:paraId="777F8EFF" w14:textId="77777777" w:rsidR="009E1295" w:rsidRDefault="009E1295" w:rsidP="009E1295">
      <w:pPr>
        <w:pStyle w:val="standard"/>
        <w:spacing w:before="0" w:beforeAutospacing="0" w:after="0" w:afterAutospacing="0"/>
        <w:jc w:val="both"/>
      </w:pPr>
      <w:r>
        <w:t>            b) polega na stałym informowaniu ucznia o jego zachowaniu i postępach, daje informacje nauczycielowi o efektywności metod i organizacji pracy dydaktyczno-wychowawczej;</w:t>
      </w:r>
    </w:p>
    <w:p w14:paraId="739DD3CE" w14:textId="77777777" w:rsidR="009E1295" w:rsidRDefault="009E1295" w:rsidP="009E1295">
      <w:pPr>
        <w:pStyle w:val="standard"/>
        <w:spacing w:before="0" w:beforeAutospacing="0" w:after="0" w:afterAutospacing="0"/>
        <w:jc w:val="both"/>
      </w:pPr>
      <w:r>
        <w:t>            c) to słowna lub pisemna (w zeszycie lub na karcie pracy) ocena motywująca do aktywności i wysiłku, wyraźnie wskazująca osiągnięcia;</w:t>
      </w:r>
    </w:p>
    <w:p w14:paraId="08D379C1" w14:textId="77777777" w:rsidR="009E1295" w:rsidRDefault="009E1295" w:rsidP="009E1295">
      <w:pPr>
        <w:pStyle w:val="standard"/>
        <w:spacing w:before="0" w:beforeAutospacing="0" w:after="0" w:afterAutospacing="0"/>
        <w:jc w:val="both"/>
      </w:pPr>
      <w:r>
        <w:t xml:space="preserve">            d) analiza sprawdzianów kontrolujących opanowanie umiejętności językowych, matematycznych, przyrodniczych, </w:t>
      </w:r>
      <w:proofErr w:type="spellStart"/>
      <w:r>
        <w:t>itp</w:t>
      </w:r>
      <w:proofErr w:type="spellEnd"/>
      <w:r>
        <w:t>;</w:t>
      </w:r>
    </w:p>
    <w:p w14:paraId="33F29497" w14:textId="7BD064A4" w:rsidR="009E1295" w:rsidRDefault="009E1295" w:rsidP="009E1295">
      <w:pPr>
        <w:pStyle w:val="standard"/>
        <w:spacing w:before="0" w:beforeAutospacing="0" w:after="0" w:afterAutospacing="0"/>
        <w:jc w:val="both"/>
      </w:pPr>
      <w:r>
        <w:t>            e) postępy i osiągnięcia uczniów nauczyciel zapisuje systematycznie w E - dzienniku   w postaci cyfr od 1 do 6. W przypadku, gdy uczeń nie przystąpił do pisemnej formy sprawdzianu, pracy kontrolnej  otrzymuje symbol „0”, który nie jest oceną, tylko informacją o nieprzystąpieniu do pracy. Uczeń ma obowiązek zaliczenia jej w terminie wyznaczonym przez nauczyciela. Gdy uczeń uzupełni zaległości otrzymuje odpowiednią ocenę zamiast symbolu „0”.</w:t>
      </w:r>
    </w:p>
    <w:p w14:paraId="7C3B3686" w14:textId="481E0B5D" w:rsidR="009E1295" w:rsidRDefault="009E1295" w:rsidP="009E1295">
      <w:pPr>
        <w:pStyle w:val="standard"/>
        <w:spacing w:before="0" w:beforeAutospacing="0" w:after="0" w:afterAutospacing="0"/>
        <w:jc w:val="both"/>
      </w:pPr>
      <w:r>
        <w:t>  </w:t>
      </w:r>
      <w:r w:rsidR="00FA0011">
        <w:t xml:space="preserve">      </w:t>
      </w:r>
      <w:r>
        <w:t xml:space="preserve"> f) uczeń, który był nieobecny na zajęciach ma obowiązek uzupełnić braki (notatki   w zeszycie, w zeszycie ćwiczeń, zadania domowe).</w:t>
      </w:r>
    </w:p>
    <w:p w14:paraId="06A7B270" w14:textId="6FBDBB0B" w:rsidR="009E1295" w:rsidRDefault="009E1295" w:rsidP="009E1295">
      <w:pPr>
        <w:pStyle w:val="standard"/>
        <w:spacing w:before="0" w:beforeAutospacing="0" w:after="0" w:afterAutospacing="0"/>
        <w:jc w:val="both"/>
      </w:pPr>
      <w:r>
        <w:t>6. W E – dzienniku lekcyjnym, w rubrykach dotyczących oceniania, stosuje się następujące skróty:</w:t>
      </w:r>
    </w:p>
    <w:p w14:paraId="77410F23" w14:textId="77777777" w:rsidR="009E1295" w:rsidRPr="009E1295" w:rsidRDefault="009E1295" w:rsidP="009E1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„</w:t>
      </w:r>
      <w:proofErr w:type="spellStart"/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nb</w:t>
      </w:r>
      <w:proofErr w:type="spellEnd"/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” - nieobecność ucznia</w:t>
      </w:r>
    </w:p>
    <w:p w14:paraId="15EEB2D2" w14:textId="77777777" w:rsidR="009E1295" w:rsidRPr="009E1295" w:rsidRDefault="009E1295" w:rsidP="009E1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bz</w:t>
      </w:r>
      <w:proofErr w:type="spellEnd"/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brak zadania</w:t>
      </w:r>
    </w:p>
    <w:p w14:paraId="014ED492" w14:textId="77777777" w:rsidR="009E1295" w:rsidRPr="009E1295" w:rsidRDefault="009E1295" w:rsidP="009E1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„</w:t>
      </w:r>
      <w:proofErr w:type="spellStart"/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nieprzygotowany</w:t>
      </w:r>
    </w:p>
    <w:p w14:paraId="483D93F2" w14:textId="6DCC0255" w:rsid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 klasie </w:t>
      </w:r>
      <w:r w:rsidR="00D92572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semestrze przysługują trzy nieprzygotowania z poszczególnych edukacji.  Po wykorzystaniu nieprzygotowań uczeń za każde kolejne nieprzygotowanie otrzymuje ocenę niedostateczną.</w:t>
      </w:r>
    </w:p>
    <w:p w14:paraId="720D32AC" w14:textId="7F5DE811" w:rsidR="006E261C" w:rsidRDefault="006E261C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6E5B6" w14:textId="77777777" w:rsidR="006E261C" w:rsidRDefault="006E261C" w:rsidP="006E2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 ustalaniu oceny z wychowania fizycznego, edukacji technicznej, muzycznej, plastycznej uwzględnia się przede wszystkim wysiłek wkładany przez ucznia w wywiązywanie się  z obowiązków wynikających ze specyfiki tych zajęć, a w przypadku wychowana </w:t>
      </w:r>
      <w:proofErr w:type="spellStart"/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fizycznego-także</w:t>
      </w:r>
      <w:proofErr w:type="spellEnd"/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systematyczność udziału ucznia w zajęciach oraz aktywność ucznia w działaniach podejmowanych przez szkołę na rzecz kultury fizycznej.</w:t>
      </w:r>
    </w:p>
    <w:p w14:paraId="5CD74797" w14:textId="77777777" w:rsidR="006E261C" w:rsidRDefault="006E261C" w:rsidP="006E261C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E248D7" w14:textId="77777777" w:rsidR="006E261C" w:rsidRDefault="006E261C" w:rsidP="006E261C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9CD07B" w14:textId="25882B9E" w:rsidR="006E261C" w:rsidRPr="006E261C" w:rsidRDefault="006E261C" w:rsidP="006E261C">
      <w:pPr>
        <w:pStyle w:val="Normalny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oceniania bieżącego nauczyciel gromadzi wyniki szkolnych osiągnięć w dzienniku elektronicznym, w indywidualnych segregatorach prace dzieci, stosuje samoocenę uczniów opierając się również na własnych obserwacjach. Na ocenę śródroczną i roczną mają wpływ oceny ze sprawdzianów, kartkówek, wypowiedzi ustnej i pisemnej,  pracy na lekcji i w domu, dyktand, prowadzenie zeszytów,  recytacji, aktywności uczniów.</w:t>
      </w:r>
    </w:p>
    <w:p w14:paraId="53FF5E12" w14:textId="77777777" w:rsidR="006E261C" w:rsidRPr="009E1295" w:rsidRDefault="006E261C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17983" w14:textId="77777777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F7F90A6" w14:textId="77777777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7. Formy pracy ucznia podlegające ocenie:</w:t>
      </w:r>
    </w:p>
    <w:p w14:paraId="7BDD0618" w14:textId="77777777" w:rsidR="009E1295" w:rsidRPr="009E1295" w:rsidRDefault="009E1295" w:rsidP="009E1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ustne;</w:t>
      </w:r>
    </w:p>
    <w:p w14:paraId="693FC618" w14:textId="77777777" w:rsidR="009E1295" w:rsidRPr="009E1295" w:rsidRDefault="009E1295" w:rsidP="009E1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pisemne (w tym poprawność ortograficzna i gramatyczna);</w:t>
      </w:r>
    </w:p>
    <w:p w14:paraId="4E9F7ED4" w14:textId="77777777" w:rsidR="009E1295" w:rsidRPr="009E1295" w:rsidRDefault="009E1295" w:rsidP="009E1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czytanie;</w:t>
      </w:r>
    </w:p>
    <w:p w14:paraId="57D16B5F" w14:textId="77777777" w:rsidR="009E1295" w:rsidRPr="009E1295" w:rsidRDefault="009E1295" w:rsidP="009E1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liczenie;</w:t>
      </w:r>
    </w:p>
    <w:p w14:paraId="18110BFB" w14:textId="77777777" w:rsidR="009E1295" w:rsidRPr="009E1295" w:rsidRDefault="009E1295" w:rsidP="009E1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rozwiązywanie zadań z treścią;</w:t>
      </w:r>
    </w:p>
    <w:p w14:paraId="6105684F" w14:textId="77777777" w:rsidR="009E1295" w:rsidRPr="009E1295" w:rsidRDefault="009E1295" w:rsidP="009E1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wiadomości o środowisku społeczno-przyrodniczym;</w:t>
      </w:r>
    </w:p>
    <w:p w14:paraId="277F8D85" w14:textId="77777777" w:rsidR="009E1295" w:rsidRPr="009E1295" w:rsidRDefault="009E1295" w:rsidP="009E1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zeszyty i ćwiczenia;</w:t>
      </w:r>
    </w:p>
    <w:p w14:paraId="6364F397" w14:textId="77777777" w:rsidR="009E1295" w:rsidRPr="009E1295" w:rsidRDefault="009E1295" w:rsidP="009E1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graficzna strona pisma;</w:t>
      </w:r>
    </w:p>
    <w:p w14:paraId="32E1E49D" w14:textId="77777777" w:rsidR="009E1295" w:rsidRPr="009E1295" w:rsidRDefault="009E1295" w:rsidP="009E1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plastyczno-techniczne;</w:t>
      </w:r>
    </w:p>
    <w:p w14:paraId="1F0C1F13" w14:textId="77777777" w:rsidR="009E1295" w:rsidRPr="009E1295" w:rsidRDefault="009E1295" w:rsidP="009E1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fizyczna;</w:t>
      </w:r>
    </w:p>
    <w:p w14:paraId="2F10CCAF" w14:textId="77777777" w:rsidR="009E1295" w:rsidRPr="009E1295" w:rsidRDefault="009E1295" w:rsidP="009E1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zachowanie;</w:t>
      </w:r>
    </w:p>
    <w:p w14:paraId="32891291" w14:textId="77777777" w:rsidR="009E1295" w:rsidRPr="009E1295" w:rsidRDefault="009E1295" w:rsidP="009E1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praca na zajęciach (indywidualna i w grupie);</w:t>
      </w:r>
    </w:p>
    <w:p w14:paraId="4F9A18F8" w14:textId="77777777" w:rsidR="009E1295" w:rsidRPr="009E1295" w:rsidRDefault="009E1295" w:rsidP="009E1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aktywność na zajęciach;</w:t>
      </w:r>
    </w:p>
    <w:p w14:paraId="65BCC931" w14:textId="77777777" w:rsidR="009E1295" w:rsidRPr="009E1295" w:rsidRDefault="009E1295" w:rsidP="009E1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zajęć.</w:t>
      </w:r>
    </w:p>
    <w:p w14:paraId="5CBD9A11" w14:textId="742A2699" w:rsidR="009E1295" w:rsidRDefault="009E1295" w:rsidP="009E1295">
      <w:pPr>
        <w:pStyle w:val="standard"/>
        <w:spacing w:before="0" w:beforeAutospacing="0" w:after="0" w:afterAutospacing="0"/>
        <w:jc w:val="both"/>
      </w:pPr>
    </w:p>
    <w:p w14:paraId="4E8E5E1D" w14:textId="77777777" w:rsidR="009E1295" w:rsidRPr="009E1295" w:rsidRDefault="009E1295" w:rsidP="009E1295">
      <w:pPr>
        <w:pStyle w:val="standard"/>
        <w:spacing w:before="0" w:beforeAutospacing="0" w:after="0" w:afterAutospacing="0"/>
        <w:jc w:val="both"/>
      </w:pPr>
      <w:r>
        <w:t xml:space="preserve">       </w:t>
      </w:r>
      <w:r w:rsidRPr="009E1295">
        <w:t>8. Techniki sprawdzania wiadomości i umiejętności uczniów.</w:t>
      </w:r>
    </w:p>
    <w:p w14:paraId="46BD5753" w14:textId="77777777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1.kartkówki (mogą trwać nie dłużej niż 15 minut, nie muszą być zapowiadane); Nauczyciel  sprawdza je w ciągu trzech dni</w:t>
      </w:r>
    </w:p>
    <w:p w14:paraId="68CBEE5B" w14:textId="22C27362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2) sprawdziany - trwają od 30 – 45 minut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zapowiadane z tygodniowym wyprzedzeniem - nauczyciel </w:t>
      </w:r>
      <w:r w:rsidR="00B8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</w:t>
      </w: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sprawdzić </w:t>
      </w: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w ciągu tygodnia; </w:t>
      </w:r>
    </w:p>
    <w:p w14:paraId="728405C7" w14:textId="77777777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3 ustnie sprawdzanie wiadomości i umiejętności uczniów</w:t>
      </w:r>
    </w:p>
    <w:p w14:paraId="4DDE92A3" w14:textId="77777777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4. prace pisemne np. (dłuższe wypowiedzi ciągłe)</w:t>
      </w:r>
    </w:p>
    <w:p w14:paraId="6EAC4E0E" w14:textId="31E71DED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5. testy trwają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1-1,5</w:t>
      </w: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 i mogą być przeprowadzane w częściach w ciągu 2 dni; muszą być zapowiadane z tygodniowym wyprzedzeniem - nauczyciel musi sprawdzić je w ciągu 2 tygodni; w ciągu tygodnia może być jeden taki test</w:t>
      </w:r>
    </w:p>
    <w:p w14:paraId="633B5CEE" w14:textId="77777777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68FB63" w14:textId="77777777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9. Do dokumentowania informacji o postępach i osiągnięciach dziecka służą:</w:t>
      </w:r>
    </w:p>
    <w:p w14:paraId="1180F882" w14:textId="260DD6DF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1) dziennik elektroniczny (ocenianie bieżące w sześciostopniowej skali);</w:t>
      </w:r>
    </w:p>
    <w:p w14:paraId="1BCA4A4D" w14:textId="77777777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2) arkusze ocen (ocena opisowa śródroczna i </w:t>
      </w:r>
      <w:proofErr w:type="spellStart"/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końcoworoczna</w:t>
      </w:r>
      <w:proofErr w:type="spellEnd"/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3A9132DB" w14:textId="7BF8E95F" w:rsid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3) teczki z pracami ucznia</w:t>
      </w:r>
    </w:p>
    <w:p w14:paraId="171DE2D7" w14:textId="7094195C" w:rsid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69F28" w14:textId="77777777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10. Nauczyciel wypełniając rubryki w dzienniku posługuje się poniższymi symbolami:</w:t>
      </w:r>
    </w:p>
    <w:p w14:paraId="2024735C" w14:textId="37CD0235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W   klas</w:t>
      </w:r>
      <w:r w:rsidR="00B8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1-3 </w:t>
      </w: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może stosować wybraną skalę słowną  odpowiadającą legendzie:</w:t>
      </w:r>
    </w:p>
    <w:p w14:paraId="316A623F" w14:textId="77777777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2"/>
        <w:gridCol w:w="4425"/>
      </w:tblGrid>
      <w:tr w:rsidR="009E1295" w:rsidRPr="009E1295" w14:paraId="48992136" w14:textId="77777777" w:rsidTr="009E1295">
        <w:tc>
          <w:tcPr>
            <w:tcW w:w="4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47CBD9" w14:textId="77777777" w:rsidR="009E1295" w:rsidRPr="009E1295" w:rsidRDefault="009E1295" w:rsidP="009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słowna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64302E" w14:textId="77777777" w:rsidR="009E1295" w:rsidRPr="009E1295" w:rsidRDefault="009E1295" w:rsidP="009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 bieżąca zapis w dzienniku</w:t>
            </w:r>
          </w:p>
        </w:tc>
      </w:tr>
      <w:tr w:rsidR="009E1295" w:rsidRPr="009E1295" w14:paraId="1CB08844" w14:textId="77777777" w:rsidTr="009E1295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9BFFEA" w14:textId="77777777" w:rsidR="009E1295" w:rsidRPr="009E1295" w:rsidRDefault="009E1295" w:rsidP="009E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Wspaniale</w:t>
            </w:r>
          </w:p>
        </w:tc>
        <w:tc>
          <w:tcPr>
            <w:tcW w:w="4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5920B" w14:textId="77777777" w:rsidR="009E1295" w:rsidRPr="009E1295" w:rsidRDefault="009E1295" w:rsidP="009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9E1295" w:rsidRPr="009E1295" w14:paraId="2F6E8886" w14:textId="77777777" w:rsidTr="009E1295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684B21" w14:textId="77777777" w:rsidR="009E1295" w:rsidRPr="009E1295" w:rsidRDefault="009E1295" w:rsidP="009E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dobrze</w:t>
            </w:r>
          </w:p>
        </w:tc>
        <w:tc>
          <w:tcPr>
            <w:tcW w:w="4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171432" w14:textId="77777777" w:rsidR="009E1295" w:rsidRPr="009E1295" w:rsidRDefault="009E1295" w:rsidP="009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9E1295" w:rsidRPr="009E1295" w14:paraId="74889AE6" w14:textId="77777777" w:rsidTr="009E1295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7845A9" w14:textId="77777777" w:rsidR="009E1295" w:rsidRPr="009E1295" w:rsidRDefault="009E1295" w:rsidP="009E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Dobrze</w:t>
            </w:r>
          </w:p>
        </w:tc>
        <w:tc>
          <w:tcPr>
            <w:tcW w:w="4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153B17" w14:textId="77777777" w:rsidR="009E1295" w:rsidRPr="009E1295" w:rsidRDefault="009E1295" w:rsidP="009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9E1295" w:rsidRPr="009E1295" w14:paraId="03D5CC0F" w14:textId="77777777" w:rsidTr="009E1295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AB5694" w14:textId="77777777" w:rsidR="009E1295" w:rsidRPr="009E1295" w:rsidRDefault="009E1295" w:rsidP="009E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Poprawnie</w:t>
            </w:r>
          </w:p>
        </w:tc>
        <w:tc>
          <w:tcPr>
            <w:tcW w:w="4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252A55" w14:textId="77777777" w:rsidR="009E1295" w:rsidRPr="009E1295" w:rsidRDefault="009E1295" w:rsidP="009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9E1295" w:rsidRPr="009E1295" w14:paraId="0CF144EE" w14:textId="77777777" w:rsidTr="009E1295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02125F" w14:textId="77777777" w:rsidR="009E1295" w:rsidRPr="009E1295" w:rsidRDefault="009E1295" w:rsidP="009E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Słabo, popracuj jeszcze</w:t>
            </w:r>
          </w:p>
        </w:tc>
        <w:tc>
          <w:tcPr>
            <w:tcW w:w="4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87A5D2" w14:textId="77777777" w:rsidR="009E1295" w:rsidRPr="009E1295" w:rsidRDefault="009E1295" w:rsidP="009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9E1295" w:rsidRPr="009E1295" w14:paraId="42AFD81C" w14:textId="77777777" w:rsidTr="009E1295">
        <w:tc>
          <w:tcPr>
            <w:tcW w:w="4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EE178F" w14:textId="77777777" w:rsidR="009E1295" w:rsidRPr="009E1295" w:rsidRDefault="009E1295" w:rsidP="009E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Niezaliczone, Popraw się</w:t>
            </w:r>
          </w:p>
        </w:tc>
        <w:tc>
          <w:tcPr>
            <w:tcW w:w="4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0A8C29" w14:textId="77777777" w:rsidR="009E1295" w:rsidRPr="009E1295" w:rsidRDefault="009E1295" w:rsidP="009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6F02947E" w14:textId="77777777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4247FE8" w14:textId="77777777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Ocenianie prac pisemnych następuje zgodnie z poniższą tabelą</w:t>
      </w:r>
    </w:p>
    <w:tbl>
      <w:tblPr>
        <w:tblpPr w:leftFromText="141" w:rightFromText="141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3021"/>
        <w:gridCol w:w="3012"/>
      </w:tblGrid>
      <w:tr w:rsidR="00741B11" w:rsidRPr="00E24290" w14:paraId="4701F6B1" w14:textId="77777777" w:rsidTr="00741B11">
        <w:trPr>
          <w:trHeight w:val="740"/>
        </w:trPr>
        <w:tc>
          <w:tcPr>
            <w:tcW w:w="3029" w:type="dxa"/>
            <w:vAlign w:val="center"/>
          </w:tcPr>
          <w:p w14:paraId="74FB8B11" w14:textId="77777777" w:rsidR="00741B11" w:rsidRPr="00E24290" w:rsidRDefault="00741B11" w:rsidP="00741B11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0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4290">
              <w:rPr>
                <w:rFonts w:ascii="Times New Roman" w:hAnsi="Times New Roman" w:cs="Times New Roman"/>
                <w:sz w:val="24"/>
                <w:szCs w:val="24"/>
              </w:rPr>
              <w:t xml:space="preserve"> symbol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zeszycie, ćwiczeniach</w:t>
            </w:r>
          </w:p>
        </w:tc>
        <w:tc>
          <w:tcPr>
            <w:tcW w:w="3021" w:type="dxa"/>
            <w:vAlign w:val="center"/>
          </w:tcPr>
          <w:p w14:paraId="7112FF3D" w14:textId="77777777" w:rsidR="00741B11" w:rsidRPr="00E24290" w:rsidRDefault="00741B11" w:rsidP="00741B11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0">
              <w:rPr>
                <w:rFonts w:ascii="Times New Roman" w:hAnsi="Times New Roman" w:cs="Times New Roman"/>
                <w:sz w:val="24"/>
                <w:szCs w:val="24"/>
              </w:rPr>
              <w:t>Poziom procentowy</w:t>
            </w:r>
          </w:p>
        </w:tc>
        <w:tc>
          <w:tcPr>
            <w:tcW w:w="3012" w:type="dxa"/>
            <w:vAlign w:val="center"/>
          </w:tcPr>
          <w:p w14:paraId="00D6AEF1" w14:textId="77777777" w:rsidR="00741B11" w:rsidRPr="00E24290" w:rsidRDefault="00741B11" w:rsidP="00741B11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0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dziennik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</w:tc>
      </w:tr>
      <w:tr w:rsidR="00741B11" w:rsidRPr="00E24290" w14:paraId="394DBF3E" w14:textId="77777777" w:rsidTr="00741B11">
        <w:trPr>
          <w:trHeight w:val="740"/>
        </w:trPr>
        <w:tc>
          <w:tcPr>
            <w:tcW w:w="3029" w:type="dxa"/>
            <w:vAlign w:val="center"/>
          </w:tcPr>
          <w:p w14:paraId="3161C569" w14:textId="77777777" w:rsidR="00741B11" w:rsidRPr="00E24290" w:rsidRDefault="00741B11" w:rsidP="00741B11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0">
              <w:rPr>
                <w:rFonts w:ascii="Times New Roman" w:hAnsi="Times New Roman" w:cs="Times New Roman"/>
                <w:sz w:val="24"/>
                <w:szCs w:val="24"/>
              </w:rPr>
              <w:t>A - Powyżej oczekiwań</w:t>
            </w:r>
          </w:p>
        </w:tc>
        <w:tc>
          <w:tcPr>
            <w:tcW w:w="3021" w:type="dxa"/>
            <w:vAlign w:val="center"/>
          </w:tcPr>
          <w:p w14:paraId="0EDF1BAC" w14:textId="447640EA" w:rsidR="00741B11" w:rsidRPr="00E24290" w:rsidRDefault="00741B11" w:rsidP="00741B11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5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4290">
              <w:rPr>
                <w:rFonts w:ascii="Times New Roman" w:hAnsi="Times New Roman" w:cs="Times New Roman"/>
                <w:sz w:val="24"/>
                <w:szCs w:val="24"/>
              </w:rPr>
              <w:t xml:space="preserve"> - 100%</w:t>
            </w:r>
          </w:p>
        </w:tc>
        <w:tc>
          <w:tcPr>
            <w:tcW w:w="3012" w:type="dxa"/>
            <w:vAlign w:val="center"/>
          </w:tcPr>
          <w:p w14:paraId="203556C0" w14:textId="77777777" w:rsidR="00741B11" w:rsidRPr="00E24290" w:rsidRDefault="00741B11" w:rsidP="00741B11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cyfrowy 6, 6-,5+, 5, 5- kolor błękitny</w:t>
            </w:r>
          </w:p>
        </w:tc>
      </w:tr>
      <w:tr w:rsidR="00741B11" w:rsidRPr="00E24290" w14:paraId="66F93F88" w14:textId="77777777" w:rsidTr="00741B11">
        <w:trPr>
          <w:trHeight w:val="740"/>
        </w:trPr>
        <w:tc>
          <w:tcPr>
            <w:tcW w:w="3029" w:type="dxa"/>
            <w:vAlign w:val="center"/>
          </w:tcPr>
          <w:p w14:paraId="76AE8FE7" w14:textId="77777777" w:rsidR="00741B11" w:rsidRPr="00E24290" w:rsidRDefault="00741B11" w:rsidP="00741B11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0">
              <w:rPr>
                <w:rFonts w:ascii="Times New Roman" w:hAnsi="Times New Roman" w:cs="Times New Roman"/>
                <w:sz w:val="24"/>
                <w:szCs w:val="24"/>
              </w:rPr>
              <w:t>B - Zgodnie z oczekiwaniami</w:t>
            </w:r>
          </w:p>
        </w:tc>
        <w:tc>
          <w:tcPr>
            <w:tcW w:w="3021" w:type="dxa"/>
            <w:vAlign w:val="center"/>
          </w:tcPr>
          <w:p w14:paraId="21D37DB7" w14:textId="64642FC8" w:rsidR="00741B11" w:rsidRPr="00E24290" w:rsidRDefault="00741B11" w:rsidP="00741B11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5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4290">
              <w:rPr>
                <w:rFonts w:ascii="Times New Roman" w:hAnsi="Times New Roman" w:cs="Times New Roman"/>
                <w:sz w:val="24"/>
                <w:szCs w:val="24"/>
              </w:rPr>
              <w:t xml:space="preserve"> - 50%</w:t>
            </w:r>
          </w:p>
        </w:tc>
        <w:tc>
          <w:tcPr>
            <w:tcW w:w="3012" w:type="dxa"/>
            <w:vAlign w:val="center"/>
          </w:tcPr>
          <w:p w14:paraId="498AA56E" w14:textId="77777777" w:rsidR="00741B11" w:rsidRPr="00E24290" w:rsidRDefault="00741B11" w:rsidP="00741B11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cyfrowy 4+, 4, 4-,3+, 3, 3-  kolor beżowy</w:t>
            </w:r>
          </w:p>
        </w:tc>
      </w:tr>
      <w:tr w:rsidR="00741B11" w:rsidRPr="00E24290" w14:paraId="72821345" w14:textId="77777777" w:rsidTr="00741B11">
        <w:trPr>
          <w:trHeight w:val="740"/>
        </w:trPr>
        <w:tc>
          <w:tcPr>
            <w:tcW w:w="3029" w:type="dxa"/>
            <w:vAlign w:val="center"/>
          </w:tcPr>
          <w:p w14:paraId="030724B1" w14:textId="77777777" w:rsidR="00741B11" w:rsidRPr="00E24290" w:rsidRDefault="00741B11" w:rsidP="00741B11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0">
              <w:rPr>
                <w:rFonts w:ascii="Times New Roman" w:hAnsi="Times New Roman" w:cs="Times New Roman"/>
                <w:sz w:val="24"/>
                <w:szCs w:val="24"/>
              </w:rPr>
              <w:t>C - Poniżej oczekiwań</w:t>
            </w:r>
          </w:p>
        </w:tc>
        <w:tc>
          <w:tcPr>
            <w:tcW w:w="3021" w:type="dxa"/>
            <w:vAlign w:val="center"/>
          </w:tcPr>
          <w:p w14:paraId="44175D70" w14:textId="77777777" w:rsidR="00741B11" w:rsidRPr="00E24290" w:rsidRDefault="00741B11" w:rsidP="00741B11">
            <w:pPr>
              <w:pStyle w:val="Normalny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290">
              <w:rPr>
                <w:rFonts w:ascii="Times New Roman" w:hAnsi="Times New Roman" w:cs="Times New Roman"/>
                <w:sz w:val="24"/>
                <w:szCs w:val="24"/>
              </w:rPr>
              <w:t>0 - 49%</w:t>
            </w:r>
          </w:p>
        </w:tc>
        <w:tc>
          <w:tcPr>
            <w:tcW w:w="3012" w:type="dxa"/>
            <w:vAlign w:val="center"/>
          </w:tcPr>
          <w:p w14:paraId="4F6861F0" w14:textId="77777777" w:rsidR="00741B11" w:rsidRPr="00E24290" w:rsidRDefault="00741B11" w:rsidP="00741B11">
            <w:pPr>
              <w:pStyle w:val="Normalny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 cyfrowy 2+,2, 2-,1+, 1  kolor różowy</w:t>
            </w:r>
          </w:p>
        </w:tc>
      </w:tr>
    </w:tbl>
    <w:p w14:paraId="7C9DD4A8" w14:textId="11029A38" w:rsid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31D27" w14:textId="4AA27117" w:rsidR="00B83ADE" w:rsidRDefault="00FF732D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oceny w postaci cyfrowej i literowej ze znakiem plus+  i minus -</w:t>
      </w:r>
    </w:p>
    <w:p w14:paraId="79FC048B" w14:textId="54475104" w:rsidR="00B83ADE" w:rsidRDefault="00B83ADE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12DEC" w14:textId="540BC03A" w:rsidR="00B83ADE" w:rsidRDefault="00B83ADE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A56E5" w14:textId="77777777" w:rsidR="00B83ADE" w:rsidRDefault="00B83ADE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628A7" w14:textId="77777777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Ocenianie pisania z pamięci i ze słuchu następuje zgodnie z poniższą tabelą</w:t>
      </w:r>
    </w:p>
    <w:tbl>
      <w:tblPr>
        <w:tblW w:w="0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4537"/>
      </w:tblGrid>
      <w:tr w:rsidR="009E1295" w:rsidRPr="009E1295" w14:paraId="1A1B014A" w14:textId="77777777" w:rsidTr="009E1295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724344" w14:textId="77777777" w:rsidR="009E1295" w:rsidRPr="009E1295" w:rsidRDefault="009E1295" w:rsidP="009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8B752C" w14:textId="77777777" w:rsidR="009E1295" w:rsidRPr="009E1295" w:rsidRDefault="009E1295" w:rsidP="009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Pisanie z pamięci i ze słuchu</w:t>
            </w:r>
          </w:p>
        </w:tc>
      </w:tr>
      <w:tr w:rsidR="009E1295" w:rsidRPr="009E1295" w14:paraId="6ADA48DA" w14:textId="77777777" w:rsidTr="009E1295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0D215E" w14:textId="77777777" w:rsidR="009E1295" w:rsidRPr="009E1295" w:rsidRDefault="009E1295" w:rsidP="009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C5D071" w14:textId="77777777" w:rsidR="009E1295" w:rsidRPr="009E1295" w:rsidRDefault="009E1295" w:rsidP="009E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Bezbłędnie</w:t>
            </w:r>
          </w:p>
        </w:tc>
      </w:tr>
      <w:tr w:rsidR="009E1295" w:rsidRPr="009E1295" w14:paraId="34040CAA" w14:textId="77777777" w:rsidTr="009E1295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29D02D" w14:textId="77777777" w:rsidR="009E1295" w:rsidRPr="009E1295" w:rsidRDefault="009E1295" w:rsidP="009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24274B" w14:textId="77777777" w:rsidR="009E1295" w:rsidRPr="009E1295" w:rsidRDefault="009E1295" w:rsidP="009E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 błędy ortograficzne</w:t>
            </w:r>
          </w:p>
        </w:tc>
      </w:tr>
      <w:tr w:rsidR="009E1295" w:rsidRPr="009E1295" w14:paraId="7E7A5574" w14:textId="77777777" w:rsidTr="009E1295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6693E0" w14:textId="77777777" w:rsidR="009E1295" w:rsidRPr="009E1295" w:rsidRDefault="009E1295" w:rsidP="009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43C21A" w14:textId="77777777" w:rsidR="009E1295" w:rsidRPr="009E1295" w:rsidRDefault="009E1295" w:rsidP="009E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</w:t>
            </w:r>
          </w:p>
        </w:tc>
      </w:tr>
      <w:tr w:rsidR="009E1295" w:rsidRPr="009E1295" w14:paraId="34DB7807" w14:textId="77777777" w:rsidTr="009E1295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D46A4" w14:textId="77777777" w:rsidR="009E1295" w:rsidRPr="009E1295" w:rsidRDefault="009E1295" w:rsidP="009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FBD307" w14:textId="77777777" w:rsidR="009E1295" w:rsidRPr="009E1295" w:rsidRDefault="009E1295" w:rsidP="009E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5-6 błędów ortograficznych</w:t>
            </w:r>
          </w:p>
        </w:tc>
      </w:tr>
      <w:tr w:rsidR="009E1295" w:rsidRPr="009E1295" w14:paraId="5C2EBD05" w14:textId="77777777" w:rsidTr="009E1295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987F22" w14:textId="77777777" w:rsidR="009E1295" w:rsidRPr="009E1295" w:rsidRDefault="009E1295" w:rsidP="009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521CFD" w14:textId="77777777" w:rsidR="009E1295" w:rsidRPr="009E1295" w:rsidRDefault="009E1295" w:rsidP="009E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7-8 błędów ortograficznych</w:t>
            </w:r>
          </w:p>
        </w:tc>
      </w:tr>
      <w:tr w:rsidR="009E1295" w:rsidRPr="009E1295" w14:paraId="30D5D114" w14:textId="77777777" w:rsidTr="009E1295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661FB" w14:textId="77777777" w:rsidR="009E1295" w:rsidRPr="009E1295" w:rsidRDefault="009E1295" w:rsidP="009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982A5" w14:textId="77777777" w:rsidR="009E1295" w:rsidRPr="009E1295" w:rsidRDefault="009E1295" w:rsidP="009E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12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i więcej błędów ortograficznych</w:t>
            </w:r>
          </w:p>
        </w:tc>
      </w:tr>
    </w:tbl>
    <w:p w14:paraId="186E5A2E" w14:textId="77777777" w:rsidR="00FF732D" w:rsidRDefault="00FF732D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FF9AC55" w14:textId="2A3E0B85" w:rsidR="009E1295" w:rsidRDefault="00FF732D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dzieci o specyficznych trudnościach (dysleksja, wada wymowy) w ocenianiu nie bierze się pod uwagę błędów charakterystycznych dla danej grupy zdiagnozowanych zaburzeń</w:t>
      </w:r>
      <w:r>
        <w:rPr>
          <w:sz w:val="23"/>
          <w:szCs w:val="23"/>
        </w:rPr>
        <w:t>.</w:t>
      </w:r>
    </w:p>
    <w:p w14:paraId="522A9010" w14:textId="77777777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11. Wymagania ogólne oraz kryteria niezbędne do uzyskania poszczególnych ocen</w:t>
      </w:r>
    </w:p>
    <w:p w14:paraId="45E58CA8" w14:textId="77378275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bieżące za wiadomości i umiejętności ustala się w stopniach według następującej skali</w:t>
      </w:r>
      <w:r w:rsidR="00D92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1 – 6</w:t>
      </w:r>
    </w:p>
    <w:p w14:paraId="1251E785" w14:textId="77777777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6 otrzymuje uczeń, który:</w:t>
      </w:r>
    </w:p>
    <w:p w14:paraId="6B2B8EAA" w14:textId="77777777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a) doskonale opanował pełny zakres wiedzy i umiejętności określonych programem        nauczania;</w:t>
      </w:r>
    </w:p>
    <w:p w14:paraId="010CF630" w14:textId="77777777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b) wykazuje szczególne zainteresowanie treściami zajęć, korzysta z różnych źródeł wiedzy;</w:t>
      </w:r>
    </w:p>
    <w:p w14:paraId="694D4E9A" w14:textId="77777777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      c) samodzielnie formułuje problemy, jest dociekliwy i dąży do rozwiązania problemu;</w:t>
      </w:r>
    </w:p>
    <w:p w14:paraId="55CD4881" w14:textId="77777777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d) w sposób twórczy rozwiązuje zadania, proponuje rozwiązania nietypowe;</w:t>
      </w:r>
    </w:p>
    <w:p w14:paraId="3F636B02" w14:textId="77777777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e) podejmuje działania z własnej inicjatywy;</w:t>
      </w:r>
    </w:p>
    <w:p w14:paraId="640D0603" w14:textId="77777777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f) samodzielnie i twórczo rozwija własne uzdolnienia;        </w:t>
      </w:r>
    </w:p>
    <w:p w14:paraId="62AC9C92" w14:textId="77777777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 g) osiąga sukcesy w konkursach, zawodach sportowych i innych.</w:t>
      </w:r>
    </w:p>
    <w:p w14:paraId="3D6D6C9D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rPr>
          <w:b/>
          <w:bCs/>
        </w:rPr>
        <w:t> Ocenę 5 otrzymuje uczeń, który:</w:t>
      </w:r>
    </w:p>
    <w:p w14:paraId="29EC8B1E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t>            a) bardzo dobrze opanował wiadomości i umiejętności określone programem nauczania;</w:t>
      </w:r>
    </w:p>
    <w:p w14:paraId="72A1CDB2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t>            b) sprawnie posługuje się zdobytymi wiadomościami;</w:t>
      </w:r>
    </w:p>
    <w:p w14:paraId="445D10A9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t>            c) potrafi zastosować posiadaną wiedzę i umiejętności do rozwiązywania różnych           problemów;</w:t>
      </w:r>
    </w:p>
    <w:p w14:paraId="41550BEB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t>            d) pracuje samodzielnie i starannie;</w:t>
      </w:r>
    </w:p>
    <w:p w14:paraId="76B71F1E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t>             e) rzadko popełnia błędy;</w:t>
      </w:r>
    </w:p>
    <w:p w14:paraId="6A31BF8D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t>            f) jasno i logicznie rozumuje, potrafi zaplanować i odpowiedzialnie wykonać zadanie.</w:t>
      </w:r>
    </w:p>
    <w:p w14:paraId="4C067E40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rPr>
          <w:b/>
          <w:bCs/>
        </w:rPr>
        <w:t>Ocenę 4 otrzymuje uczeń, który:</w:t>
      </w:r>
    </w:p>
    <w:p w14:paraId="30262F26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t>            a) dobrze opanował wiadomości i umiejętności w zakresie podstawowym określone       programem nauczania;</w:t>
      </w:r>
    </w:p>
    <w:p w14:paraId="43EB8CBC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t>            b) we właściwy sposób stosuje zdobyte wiadomości i umiejętności;</w:t>
      </w:r>
    </w:p>
    <w:p w14:paraId="3E82F086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t>            c) samodzielnie i starannie rozwiązuje typowe zadania;</w:t>
      </w:r>
    </w:p>
    <w:p w14:paraId="4052118E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t>            d) w niewielkim stopniu korzysta z pomocy nauczyciela przy rozwiązywaniu różnych    problemów;</w:t>
      </w:r>
    </w:p>
    <w:p w14:paraId="27785C5D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t>             e) czasami popełnia błędy.</w:t>
      </w:r>
    </w:p>
    <w:p w14:paraId="4F7C2537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rPr>
          <w:b/>
          <w:bCs/>
        </w:rPr>
        <w:t>Ocenę 3 otrzymuje uczeń, który:</w:t>
      </w:r>
    </w:p>
    <w:p w14:paraId="68AC891E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t>            a) dostatecznie opanował wiadomości i umiejętności określone w podstawie        programowej;</w:t>
      </w:r>
    </w:p>
    <w:p w14:paraId="3E153172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t>            b) najczęściej samodzielnie, nie zawsze starannie rozwiązuje typowe zadania;</w:t>
      </w:r>
    </w:p>
    <w:p w14:paraId="4E16AB52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t>            c) często popełnia błędy;</w:t>
      </w:r>
    </w:p>
    <w:p w14:paraId="56B73883" w14:textId="77777777" w:rsidR="009E1295" w:rsidRDefault="009E1295" w:rsidP="009E1295">
      <w:pPr>
        <w:pStyle w:val="textbody"/>
        <w:spacing w:before="0" w:beforeAutospacing="0" w:after="140" w:afterAutospacing="0"/>
        <w:jc w:val="both"/>
      </w:pPr>
      <w:r>
        <w:t>            d) korzysta z pomocy nauczyciela przy rozwiązywaniu różnych problemów.</w:t>
      </w:r>
    </w:p>
    <w:p w14:paraId="297D6141" w14:textId="77777777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Ocenę 2 otrzymuje uczeń, który:</w:t>
      </w:r>
    </w:p>
    <w:p w14:paraId="4A08BB0D" w14:textId="77777777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a) słabo opanował wiadomości i umiejętności określone w podstawie  programowej, ale             nie przekreślają one możliwości uzyskania przez ucznia podstawowej wiedzy w ciągu dalszej nauki;</w:t>
      </w:r>
    </w:p>
    <w:p w14:paraId="4BFCC3A7" w14:textId="77777777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b) pracując samodzielnie popełnia wiele błędów, potrzebuje pomocy nauczyciela, często nie             rozumie polecenia;</w:t>
      </w:r>
    </w:p>
    <w:p w14:paraId="3AEAC705" w14:textId="77777777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c) pracuje niestarannie;</w:t>
      </w:r>
    </w:p>
    <w:p w14:paraId="5BE1CD20" w14:textId="77777777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d) często potrzebuje zachęty do działania, nie zawsze kończy pracę.</w:t>
      </w:r>
    </w:p>
    <w:p w14:paraId="00873B51" w14:textId="77777777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1 otrzymuje uczeń, który:</w:t>
      </w:r>
    </w:p>
    <w:p w14:paraId="5EFB3B1C" w14:textId="77777777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        a) nie opanował wiadomości i umiejętności określonych w podstawie programowej nawet w             minimalnym stopniu;</w:t>
      </w:r>
    </w:p>
    <w:p w14:paraId="67179336" w14:textId="77777777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b) nie rozumie elementarnych pojęć;</w:t>
      </w:r>
    </w:p>
    <w:p w14:paraId="0E777575" w14:textId="77777777" w:rsidR="009E1295" w:rsidRPr="009E1295" w:rsidRDefault="009E1295" w:rsidP="009E1295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c) nie wykonuje zadań nawet z pomocą nauczyciela</w:t>
      </w:r>
    </w:p>
    <w:p w14:paraId="168F8B46" w14:textId="75C2F09A" w:rsidR="009E1295" w:rsidRPr="009E1295" w:rsidRDefault="009E1295" w:rsidP="00FA0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DEAA37" w14:textId="0D3091A0" w:rsid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295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I-III ocenę bieżącą ustala nauczyciel edukacji wczesnoszkolnej w formie: cyfrowej, słownej, pisemnej lub z wykorzystaniem pieczątek.</w:t>
      </w:r>
      <w:r w:rsidR="00FA0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Sprawdziany i kartkówki oceniane są skalą cyfrową.  Dopuszcza się komentarz słowny, lub pisemny, który stanowi uzasadnienie postawionej oceny.</w:t>
      </w:r>
    </w:p>
    <w:p w14:paraId="6462A677" w14:textId="3799083C" w:rsidR="00FA0011" w:rsidRDefault="00FA0011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8313B" w14:textId="77777777" w:rsidR="00FA0011" w:rsidRPr="00FA0011" w:rsidRDefault="00FA0011" w:rsidP="00FA0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0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A0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poprawiania oceny z zakresu poszczególnych edukacji</w:t>
      </w:r>
    </w:p>
    <w:p w14:paraId="6C554ACB" w14:textId="77777777" w:rsidR="00FA0011" w:rsidRPr="00FA0011" w:rsidRDefault="00FA0011" w:rsidP="00FA0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011">
        <w:rPr>
          <w:rFonts w:ascii="Times New Roman" w:eastAsia="Times New Roman" w:hAnsi="Times New Roman" w:cs="Times New Roman"/>
          <w:sz w:val="24"/>
          <w:szCs w:val="24"/>
          <w:lang w:eastAsia="pl-PL"/>
        </w:rPr>
        <w:t>1. W klasach I-III dopuszcza się poprawianie oceny bieżącej na prośbę ucznia lub rodziców (opiekunów prawnych) w formie dogodnej dla ucznia (pisemnej, ustnej lub łącznej).</w:t>
      </w:r>
    </w:p>
    <w:p w14:paraId="1F234DF4" w14:textId="57F8BB8B" w:rsidR="00FA0011" w:rsidRDefault="00FA0011" w:rsidP="00FA0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011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nieobecności, uczeń ma obowiązek nadrobić zaległości z poszczególnych edukacji  w terminie uzgodnionym z nauczycielem.</w:t>
      </w:r>
    </w:p>
    <w:p w14:paraId="7C3FA4AD" w14:textId="309D713E" w:rsidR="00AD3336" w:rsidRDefault="00AD3336" w:rsidP="00FA0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E1CAF" w14:textId="6F6F3226" w:rsidR="00AD3336" w:rsidRDefault="00AD3336" w:rsidP="00FA0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D9962" w14:textId="38D81491" w:rsidR="00AD3336" w:rsidRDefault="00AD3336" w:rsidP="00FA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 w:rsidRPr="00AD33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</w:p>
    <w:p w14:paraId="5499C7BB" w14:textId="2A902E98" w:rsidR="00AD3336" w:rsidRDefault="00AD3336" w:rsidP="00FA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585901" w14:textId="705B68C2" w:rsidR="00AD3336" w:rsidRDefault="00AD3336" w:rsidP="00FA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187DA9" w14:textId="77777777" w:rsidR="00AD3336" w:rsidRDefault="00AD3336" w:rsidP="00AD3336">
      <w:pPr>
        <w:pStyle w:val="standard"/>
        <w:spacing w:before="0" w:beforeAutospacing="0" w:after="0" w:afterAutospacing="0"/>
        <w:jc w:val="center"/>
      </w:pPr>
      <w:r>
        <w:rPr>
          <w:b/>
          <w:bCs/>
        </w:rPr>
        <w:t>Kryteria oceny zachowania</w:t>
      </w:r>
    </w:p>
    <w:p w14:paraId="07998049" w14:textId="77777777" w:rsidR="00AD3336" w:rsidRDefault="00AD3336" w:rsidP="00AD3336">
      <w:pPr>
        <w:pStyle w:val="standard"/>
        <w:spacing w:before="0" w:beforeAutospacing="0" w:after="0" w:afterAutospacing="0"/>
        <w:jc w:val="center"/>
      </w:pPr>
      <w:r>
        <w:t> </w:t>
      </w:r>
    </w:p>
    <w:p w14:paraId="26DB135D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1. Ocena z zachowania w klasach 1-3 jest oceną opisową uwzględniającą postępy w rozwoju emocjonalno-społecznym. Wyraża opinię o spełnieniu przez ucznia obowiązków szkolnych, jego kulturze, postawie wobec kolegów i innych osób oraz aktywności społecznej. Obowiązują następujące kryteria:</w:t>
      </w:r>
    </w:p>
    <w:p w14:paraId="3D829C05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 </w:t>
      </w:r>
    </w:p>
    <w:p w14:paraId="56A83F5C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rPr>
          <w:b/>
          <w:bCs/>
        </w:rPr>
        <w:t>1.Kultura osobista, Uczeń:</w:t>
      </w:r>
    </w:p>
    <w:p w14:paraId="0F939A92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a) kulturalnie zachowuje się w szkole i w miejscach publicznych;</w:t>
      </w:r>
    </w:p>
    <w:p w14:paraId="2C9D86F7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b) stara się panować nad emocjami (płacz, gniew, niepokój, agresja);</w:t>
      </w:r>
    </w:p>
    <w:p w14:paraId="324F86DA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c) jest koleżeński, grzeczny i życzliwy wobec innych</w:t>
      </w:r>
    </w:p>
    <w:p w14:paraId="2FF519DC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 d) stosuje na co dzień formy grzecznościowe;</w:t>
      </w:r>
    </w:p>
    <w:p w14:paraId="68EDDD65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e) dba o higienę osobistą oraz porządek w miejscu pracy;</w:t>
      </w:r>
    </w:p>
    <w:p w14:paraId="085348AE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f) szanuje własność prywatną i społeczną</w:t>
      </w:r>
    </w:p>
    <w:p w14:paraId="7E17FEA5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g) dba o  kulturę słowa</w:t>
      </w:r>
    </w:p>
    <w:p w14:paraId="7990EC0F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h) okazuje szacunek wobec innych osób i  dla pracy innych</w:t>
      </w:r>
    </w:p>
    <w:p w14:paraId="47BCFFD9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</w:p>
    <w:p w14:paraId="38B0002C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rPr>
          <w:b/>
          <w:bCs/>
        </w:rPr>
        <w:t>2. Stosunek do obowiązków szkolnych (obowiązkowość), uczeń:</w:t>
      </w:r>
    </w:p>
    <w:p w14:paraId="530377BE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a) dotrzymuje umów i zobowiązań;</w:t>
      </w:r>
    </w:p>
    <w:p w14:paraId="4715931B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b) jest punktualny;</w:t>
      </w:r>
    </w:p>
    <w:p w14:paraId="21B95FE8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c) wkłada wysiłek w wykonywaną pracę;</w:t>
      </w:r>
    </w:p>
    <w:p w14:paraId="5FA10CBD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d) jest aktywny w czasie zajęć;</w:t>
      </w:r>
    </w:p>
    <w:p w14:paraId="4072971C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e) pamięta o obowiązkach ucznia (prace domowe, przybory szkolne);</w:t>
      </w:r>
    </w:p>
    <w:p w14:paraId="071BEEF5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f) pracuje na lekcjach we właściwym tempie, samodzielnie; g) doprowadza prace do końca.</w:t>
      </w:r>
    </w:p>
    <w:p w14:paraId="7DCEBBCE" w14:textId="03A35FE5" w:rsidR="00AD3336" w:rsidRDefault="00AD3336" w:rsidP="00FA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411106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rPr>
          <w:b/>
          <w:bCs/>
        </w:rPr>
        <w:t>3. Relacje z rówieśnikami, uczeń:</w:t>
      </w:r>
    </w:p>
    <w:p w14:paraId="6B36F52F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            a) szanuje kolegów;</w:t>
      </w:r>
    </w:p>
    <w:p w14:paraId="3668FC65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            b) chętnie udziela pomocy innym;</w:t>
      </w:r>
    </w:p>
    <w:p w14:paraId="74A76CF4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            c) troszczy się o zdrowie oraz bezpieczeństwo własne i kolegów;</w:t>
      </w:r>
    </w:p>
    <w:p w14:paraId="560BCAAB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lastRenderedPageBreak/>
        <w:t>            d) dokonuje samooceny i oceny zachowania innych;</w:t>
      </w:r>
    </w:p>
    <w:p w14:paraId="1D6AF00B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            e) potrafi cieszyć się z sukcesów koleżanek i kolegów.</w:t>
      </w:r>
    </w:p>
    <w:p w14:paraId="2A879B62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 xml:space="preserve">            </w:t>
      </w:r>
    </w:p>
    <w:p w14:paraId="2F60B9B9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 xml:space="preserve">  </w:t>
      </w:r>
      <w:r>
        <w:rPr>
          <w:b/>
          <w:bCs/>
        </w:rPr>
        <w:t>4. Współdziałanie w grupie, uczeń:</w:t>
      </w:r>
    </w:p>
    <w:p w14:paraId="2CC1ADBF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            a) zgodnie bawi się w grupie;</w:t>
      </w:r>
    </w:p>
    <w:p w14:paraId="1D33536D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            b) wykazuje odpowiedzialność za efekty pracy;</w:t>
      </w:r>
    </w:p>
    <w:p w14:paraId="55144AAC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            c) przewodniczy lub podporządkowuje się grupie.</w:t>
      </w:r>
    </w:p>
    <w:p w14:paraId="06818CAB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 xml:space="preserve">            </w:t>
      </w:r>
    </w:p>
    <w:p w14:paraId="32FE29FA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 xml:space="preserve">   </w:t>
      </w:r>
      <w:r>
        <w:rPr>
          <w:b/>
          <w:bCs/>
        </w:rPr>
        <w:t>5. Aktywność społeczna, uczeń:</w:t>
      </w:r>
    </w:p>
    <w:p w14:paraId="5B9D3BF4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            a) podejmuje oferowane zadania;</w:t>
      </w:r>
    </w:p>
    <w:p w14:paraId="3A11DB34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            b) pełni odpowiedzialnie powierzoną funkcję;</w:t>
      </w:r>
    </w:p>
    <w:p w14:paraId="5A133261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            c) chętnie wykonuje dodatkowe prace literackie, plastyczne, techniczne;</w:t>
      </w:r>
    </w:p>
    <w:p w14:paraId="2D80A0EF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>            d) bierze udział w konkursach oraz w zawodach sportowych na terenie szkoły, miasta,</w:t>
      </w:r>
    </w:p>
    <w:p w14:paraId="3AAAC7AB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  <w:r>
        <w:t xml:space="preserve">                powiatu itp.     </w:t>
      </w:r>
    </w:p>
    <w:p w14:paraId="2DA28E7D" w14:textId="44BAB29A" w:rsidR="00AD3336" w:rsidRDefault="00AD3336" w:rsidP="00FA0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E3AFAC" w14:textId="77777777" w:rsidR="00AD3336" w:rsidRDefault="00AD3336" w:rsidP="00AD3336">
      <w:pPr>
        <w:pStyle w:val="standard"/>
        <w:spacing w:before="0" w:beforeAutospacing="0" w:after="0" w:afterAutospacing="0"/>
        <w:jc w:val="both"/>
      </w:pPr>
    </w:p>
    <w:p w14:paraId="33DFF822" w14:textId="56FE040B" w:rsidR="00AD3336" w:rsidRDefault="00AD3336" w:rsidP="00AD3336">
      <w:pPr>
        <w:pStyle w:val="standard"/>
        <w:spacing w:before="0" w:beforeAutospacing="0" w:after="0" w:afterAutospacing="0"/>
        <w:jc w:val="both"/>
      </w:pPr>
      <w:r>
        <w:rPr>
          <w:sz w:val="23"/>
          <w:szCs w:val="23"/>
        </w:rPr>
        <w:t>2. Oceniając zachowanie dziecka nauczyciel bierze także pod uwagę przestrzeganie kontraktu klasowego, który corocznie jest opracowywany przez wychowawcę wraz z klasą oraz dostosowany jest do wieku rozwojowego uczniów. W kontrakcie ustalane są zasady obowiązujące w klasie i w szkole. Przestrzeganie kontraktu wspierane jest systemem kar i nagród ustalonym przez</w:t>
      </w:r>
    </w:p>
    <w:p w14:paraId="0E3BFF85" w14:textId="77777777" w:rsidR="00AD3336" w:rsidRDefault="00AD3336" w:rsidP="00AD3336">
      <w:pPr>
        <w:pStyle w:val="standard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wychowawcę zgodnie ze statutem szkoły.  Nauczyciel informuje rodzica o zachowaniu negatywnym bądź pozytywnym  ucznia w postaci uwagi pisemnej, lub pochwały w dzienniku elektronicznym. W zależności od sytuacji i potrzeby nauczyciel może wprowadzić dodatkowo ustaloną z uczniami  bieżącą ocenę z zachowania . Najczęściej  stosowaną formą są plusy i minusy bądź elementy graficzne, znaczki , kolory itp.</w:t>
      </w:r>
    </w:p>
    <w:p w14:paraId="2EC63881" w14:textId="77777777" w:rsidR="00AD3336" w:rsidRDefault="00AD3336" w:rsidP="00AD3336">
      <w:pPr>
        <w:pStyle w:val="standard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Pod koniec każdego semestru uczniowie dokonują samooceny swojego zachowania.</w:t>
      </w:r>
      <w:r w:rsidRPr="0034401A">
        <w:rPr>
          <w:sz w:val="23"/>
          <w:szCs w:val="23"/>
        </w:rPr>
        <w:t xml:space="preserve"> </w:t>
      </w:r>
      <w:r>
        <w:rPr>
          <w:sz w:val="23"/>
          <w:szCs w:val="23"/>
        </w:rPr>
        <w:t>Karty samooceny ucznia służą dokonaniu oceny własnej pracy i postawy – wypełnia uczeń, analizuje nauczyciel i rodzice.</w:t>
      </w:r>
    </w:p>
    <w:p w14:paraId="057286A2" w14:textId="77777777" w:rsidR="00AD3336" w:rsidRDefault="00AD3336" w:rsidP="00AD3336">
      <w:pPr>
        <w:pStyle w:val="standard"/>
        <w:spacing w:before="0" w:beforeAutospacing="0" w:after="0" w:afterAutospacing="0"/>
        <w:jc w:val="both"/>
        <w:rPr>
          <w:sz w:val="23"/>
          <w:szCs w:val="23"/>
        </w:rPr>
      </w:pPr>
    </w:p>
    <w:p w14:paraId="15A39932" w14:textId="3AB2B6C3" w:rsidR="00AD3336" w:rsidRDefault="00AD3336" w:rsidP="00AD3336">
      <w:pPr>
        <w:pStyle w:val="standard"/>
        <w:spacing w:before="0" w:beforeAutospacing="0" w:after="0" w:afterAutospacing="0"/>
        <w:jc w:val="both"/>
      </w:pPr>
      <w:r>
        <w:rPr>
          <w:sz w:val="23"/>
          <w:szCs w:val="23"/>
        </w:rPr>
        <w:t>Ocena półroczna lub roczna z zachowania ucznia,  to ocena opisowa, wystawiana  na podstawie kryteriów oceniania zachowania oraz w oparciu o opinie wystawione przez nauczycieli uczących w danej klasie, wychowawców świetlicy i samoocenę ucznia.</w:t>
      </w:r>
    </w:p>
    <w:p w14:paraId="7285B349" w14:textId="77777777" w:rsidR="00AD3336" w:rsidRPr="00AD3336" w:rsidRDefault="00AD3336" w:rsidP="00AD3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DDB9F2" w14:textId="77777777" w:rsidR="00FA0011" w:rsidRPr="009E1295" w:rsidRDefault="00FA0011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1FA18" w14:textId="77777777" w:rsidR="009E1295" w:rsidRPr="009E1295" w:rsidRDefault="009E1295" w:rsidP="009E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7A828" w14:textId="6F58CEF4" w:rsidR="009E1295" w:rsidRDefault="009E1295" w:rsidP="009E1295">
      <w:pPr>
        <w:pStyle w:val="standard"/>
        <w:spacing w:before="0" w:beforeAutospacing="0" w:after="0" w:afterAutospacing="0"/>
        <w:jc w:val="both"/>
      </w:pPr>
    </w:p>
    <w:p w14:paraId="3173EEC2" w14:textId="77777777" w:rsidR="00A5569C" w:rsidRDefault="00A5569C"/>
    <w:sectPr w:rsidR="00A5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60D33"/>
    <w:multiLevelType w:val="multilevel"/>
    <w:tmpl w:val="236C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954DE"/>
    <w:multiLevelType w:val="multilevel"/>
    <w:tmpl w:val="1942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95"/>
    <w:rsid w:val="00165BC2"/>
    <w:rsid w:val="001719EC"/>
    <w:rsid w:val="002413E7"/>
    <w:rsid w:val="006E261C"/>
    <w:rsid w:val="00741B11"/>
    <w:rsid w:val="009E1295"/>
    <w:rsid w:val="00A5569C"/>
    <w:rsid w:val="00AD3336"/>
    <w:rsid w:val="00B14AC0"/>
    <w:rsid w:val="00B83ADE"/>
    <w:rsid w:val="00D92572"/>
    <w:rsid w:val="00FA0011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17D6"/>
  <w15:chartTrackingRefBased/>
  <w15:docId w15:val="{800963FA-D6F1-4D6D-9654-66C8E91A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9E12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9E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contents"/>
    <w:basedOn w:val="Normalny"/>
    <w:rsid w:val="009E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E12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body">
    <w:name w:val="textbody"/>
    <w:basedOn w:val="Normalny"/>
    <w:rsid w:val="009E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B83ADE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2023-09-05T16:43:00Z</dcterms:created>
  <dcterms:modified xsi:type="dcterms:W3CDTF">2023-09-05T16:43:00Z</dcterms:modified>
</cp:coreProperties>
</file>